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63A7" w14:textId="77777777" w:rsidR="00056E6A" w:rsidRDefault="00056E6A" w:rsidP="00056E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C58169" w14:textId="1440573C" w:rsidR="00056E6A" w:rsidRPr="00B9141E" w:rsidRDefault="00056E6A" w:rsidP="00056E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GYÜMÖLCS TERMŐHELY MIN</w:t>
      </w:r>
      <w:r w:rsidRPr="00B9141E">
        <w:rPr>
          <w:rFonts w:ascii="Times New Roman" w:hAnsi="Times New Roman" w:cs="Times New Roman"/>
          <w:b/>
          <w:sz w:val="26"/>
          <w:szCs w:val="26"/>
        </w:rPr>
        <w:t>ŐSÍTÉS IGÉNYLÉSE</w:t>
      </w:r>
    </w:p>
    <w:p w14:paraId="7002924D" w14:textId="77777777" w:rsidR="00056E6A" w:rsidRDefault="00056E6A" w:rsidP="00056E6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B3893D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helyszínelést kérő adatai:</w:t>
      </w:r>
    </w:p>
    <w:p w14:paraId="5BA4A6FA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neve:……………………………………………………….</w:t>
      </w:r>
    </w:p>
    <w:p w14:paraId="56A6990A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5049F4C4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címe: ………………………………………………………</w:t>
      </w:r>
    </w:p>
    <w:p w14:paraId="403FDEC4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6D51DDB1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telefonja: …………………………………………………..</w:t>
      </w:r>
    </w:p>
    <w:p w14:paraId="78B2BCFE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7C09597A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Milyen településen kéri a helyszínelést? ……………………………….</w:t>
      </w:r>
    </w:p>
    <w:p w14:paraId="0DBA8B3E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487C8EFB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helyszínelendő tábla adatai:</w:t>
      </w:r>
    </w:p>
    <w:p w14:paraId="6D861BA2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4CDEF7A2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………………hrsz.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………………..ha </w:t>
      </w:r>
      <w:r>
        <w:rPr>
          <w:rFonts w:ascii="Times New Roman" w:hAnsi="Times New Roman" w:cs="Times New Roman"/>
          <w:sz w:val="26"/>
          <w:szCs w:val="26"/>
        </w:rPr>
        <w:tab/>
        <w:t>…………………….m</w:t>
      </w:r>
      <w:r w:rsidRPr="00B9141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0CEDD57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3B0E2421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………………hrsz.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………………..ha </w:t>
      </w:r>
      <w:r>
        <w:rPr>
          <w:rFonts w:ascii="Times New Roman" w:hAnsi="Times New Roman" w:cs="Times New Roman"/>
          <w:sz w:val="26"/>
          <w:szCs w:val="26"/>
        </w:rPr>
        <w:tab/>
        <w:t>…………………….m</w:t>
      </w:r>
      <w:r w:rsidRPr="00B9141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88CD171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3D4BB285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………………hrsz.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………………..ha </w:t>
      </w:r>
      <w:r>
        <w:rPr>
          <w:rFonts w:ascii="Times New Roman" w:hAnsi="Times New Roman" w:cs="Times New Roman"/>
          <w:sz w:val="26"/>
          <w:szCs w:val="26"/>
        </w:rPr>
        <w:tab/>
        <w:t>…………………….m</w:t>
      </w:r>
      <w:r w:rsidRPr="00B9141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1C0C6352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224B13D0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Milyen gyümölcsfaj telepítését tervezi?</w:t>
      </w:r>
    </w:p>
    <w:p w14:paraId="3543CFEE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058CAE3D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0105064C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38CF4490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Megjegyzés: ……………………………………………………………………………</w:t>
      </w:r>
    </w:p>
    <w:p w14:paraId="02860F93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6C102F60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……………………, 201…………….         </w:t>
      </w:r>
    </w:p>
    <w:p w14:paraId="43F65FD3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5DC70C6C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aláírás: ……………………………..</w:t>
      </w:r>
    </w:p>
    <w:p w14:paraId="38348538" w14:textId="77777777" w:rsidR="00056E6A" w:rsidRDefault="00056E6A" w:rsidP="00056E6A">
      <w:pPr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51E78418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39C362E3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szakvéleményt készítő egység tölti ki!</w:t>
      </w:r>
    </w:p>
    <w:p w14:paraId="17B573F6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</w:p>
    <w:p w14:paraId="272E6183" w14:textId="6C9F6148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terület szerepel az OGYTK-ben: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3B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igen – nem</w:t>
      </w:r>
    </w:p>
    <w:p w14:paraId="395F9A75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terület szerepel a MePaR rendszerben: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igen – nem</w:t>
      </w:r>
    </w:p>
    <w:p w14:paraId="23B5595D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Hol helyezkedik el a tábla: ……………………………………………………………</w:t>
      </w:r>
    </w:p>
    <w:p w14:paraId="7F321CF9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: 25 000 léptékű térképszelvény száma: …………….</w:t>
      </w:r>
    </w:p>
    <w:p w14:paraId="408E74A4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Agrotopográfiai szelvény száma: ……………………..</w:t>
      </w:r>
    </w:p>
    <w:p w14:paraId="341D9EE8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Lehetséges talajtípusok felsorolása: …………………………………………………..</w:t>
      </w:r>
    </w:p>
    <w:p w14:paraId="6F65F043" w14:textId="7777777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helyszínelést végző neve: …………………………………………………………..</w:t>
      </w:r>
    </w:p>
    <w:p w14:paraId="4A5C0A1F" w14:textId="77777777" w:rsidR="00F93B83" w:rsidRDefault="00F93B83" w:rsidP="00056E6A">
      <w:pPr>
        <w:rPr>
          <w:rFonts w:ascii="Times New Roman" w:hAnsi="Times New Roman" w:cs="Times New Roman"/>
          <w:sz w:val="26"/>
          <w:szCs w:val="26"/>
        </w:rPr>
      </w:pPr>
    </w:p>
    <w:p w14:paraId="34BF2D35" w14:textId="3963F287" w:rsidR="00056E6A" w:rsidRDefault="00056E6A" w:rsidP="00056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………………, 20 ……………</w:t>
      </w:r>
    </w:p>
    <w:p w14:paraId="25360F44" w14:textId="77777777" w:rsidR="00056E6A" w:rsidRDefault="00056E6A" w:rsidP="00056E6A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14:paraId="25F46258" w14:textId="77777777" w:rsidR="00056E6A" w:rsidRDefault="00056E6A" w:rsidP="00056E6A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aláírás: …………………………….. </w:t>
      </w:r>
    </w:p>
    <w:p w14:paraId="2269BF50" w14:textId="77777777" w:rsidR="00A916BD" w:rsidRPr="00414EF6" w:rsidRDefault="00A916BD" w:rsidP="00A916BD">
      <w:pPr>
        <w:rPr>
          <w:rFonts w:ascii="Helvetica" w:hAnsi="Helvetica"/>
        </w:rPr>
      </w:pPr>
    </w:p>
    <w:sectPr w:rsidR="00A916BD" w:rsidRPr="00414EF6" w:rsidSect="00F93B83">
      <w:headerReference w:type="default" r:id="rId7"/>
      <w:footerReference w:type="default" r:id="rId8"/>
      <w:pgSz w:w="11900" w:h="16840"/>
      <w:pgMar w:top="851" w:right="1418" w:bottom="1418" w:left="1418" w:header="1134" w:footer="68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DF7E" w14:textId="77777777" w:rsidR="003B4F78" w:rsidRDefault="003B4F78" w:rsidP="00A916BD">
      <w:r>
        <w:separator/>
      </w:r>
    </w:p>
  </w:endnote>
  <w:endnote w:type="continuationSeparator" w:id="0">
    <w:p w14:paraId="26DB4404" w14:textId="77777777" w:rsidR="003B4F78" w:rsidRDefault="003B4F78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984D" w14:textId="65F73944" w:rsidR="00056E6A" w:rsidRPr="00056E6A" w:rsidRDefault="00056E6A">
    <w:pPr>
      <w:pStyle w:val="llb"/>
      <w:rPr>
        <w:sz w:val="20"/>
        <w:szCs w:val="20"/>
      </w:rPr>
    </w:pPr>
    <w:r w:rsidRPr="00056E6A">
      <w:rPr>
        <w:rFonts w:ascii="Times New Roman" w:hAnsi="Times New Roman" w:cs="Times New Roman"/>
        <w:sz w:val="20"/>
        <w:szCs w:val="20"/>
      </w:rPr>
      <w:t xml:space="preserve">A gyümölcs termőhely minősítési szakvélemény elkészítésére vonatkozó általános szerződési feltételekről a MATE GYKK központja (1223 Budapest, Park u. 2., ad tájékoztatást, ami elérhető az uni-mate.hu oldalon, vagy megkérhető a </w:t>
    </w:r>
    <w:hyperlink r:id="rId1" w:history="1">
      <w:r w:rsidRPr="00056E6A">
        <w:rPr>
          <w:rStyle w:val="Hiperhivatkozs"/>
          <w:rFonts w:ascii="Times New Roman" w:hAnsi="Times New Roman" w:cs="Times New Roman"/>
          <w:sz w:val="20"/>
          <w:szCs w:val="20"/>
        </w:rPr>
        <w:t>gyumolcstermeszto@uni-mate.hu</w:t>
      </w:r>
    </w:hyperlink>
    <w:r w:rsidRPr="00056E6A">
      <w:rPr>
        <w:rFonts w:ascii="Times New Roman" w:hAnsi="Times New Roman" w:cs="Times New Roman"/>
        <w:sz w:val="20"/>
        <w:szCs w:val="20"/>
      </w:rPr>
      <w:t xml:space="preserve"> címen is!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2668" w14:textId="77777777" w:rsidR="003B4F78" w:rsidRDefault="003B4F78" w:rsidP="00A916BD">
      <w:r>
        <w:separator/>
      </w:r>
    </w:p>
  </w:footnote>
  <w:footnote w:type="continuationSeparator" w:id="0">
    <w:p w14:paraId="0E5FC86B" w14:textId="77777777" w:rsidR="003B4F78" w:rsidRDefault="003B4F78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F"/>
    <w:rsid w:val="00056E6A"/>
    <w:rsid w:val="00367254"/>
    <w:rsid w:val="003B07CD"/>
    <w:rsid w:val="003B4F78"/>
    <w:rsid w:val="00414EF6"/>
    <w:rsid w:val="00527355"/>
    <w:rsid w:val="007B0AF5"/>
    <w:rsid w:val="00832881"/>
    <w:rsid w:val="009333B9"/>
    <w:rsid w:val="00A916BD"/>
    <w:rsid w:val="00AD440E"/>
    <w:rsid w:val="00B179EB"/>
    <w:rsid w:val="00E66F51"/>
    <w:rsid w:val="00ED7721"/>
    <w:rsid w:val="00F93B8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umolcstermeszto@uni-ma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8809-BC35-4C47-A859-173F225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lakatos.tamas</cp:lastModifiedBy>
  <cp:revision>2</cp:revision>
  <cp:lastPrinted>2021-02-02T14:31:00Z</cp:lastPrinted>
  <dcterms:created xsi:type="dcterms:W3CDTF">2021-03-04T11:08:00Z</dcterms:created>
  <dcterms:modified xsi:type="dcterms:W3CDTF">2021-03-04T11:08:00Z</dcterms:modified>
</cp:coreProperties>
</file>