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6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7"/>
        <w:gridCol w:w="3685"/>
        <w:gridCol w:w="3119"/>
        <w:gridCol w:w="5143"/>
      </w:tblGrid>
      <w:tr w:rsidR="00523C40" w:rsidRPr="00523C40" w:rsidTr="00523C40">
        <w:trPr>
          <w:trHeight w:val="58"/>
        </w:trPr>
        <w:tc>
          <w:tcPr>
            <w:tcW w:w="2117" w:type="dxa"/>
            <w:shd w:val="clear" w:color="000000" w:fill="FFFF00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>MENTOR</w:t>
            </w:r>
            <w:proofErr w:type="gramEnd"/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 xml:space="preserve"> NEVE</w:t>
            </w:r>
          </w:p>
        </w:tc>
        <w:tc>
          <w:tcPr>
            <w:tcW w:w="3685" w:type="dxa"/>
            <w:shd w:val="clear" w:color="000000" w:fill="FFFF00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>INTÉZET, TANSZÉK</w:t>
            </w:r>
          </w:p>
        </w:tc>
        <w:tc>
          <w:tcPr>
            <w:tcW w:w="3119" w:type="dxa"/>
            <w:shd w:val="clear" w:color="000000" w:fill="FFFF00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>E-MAIL</w:t>
            </w:r>
          </w:p>
        </w:tc>
        <w:tc>
          <w:tcPr>
            <w:tcW w:w="5143" w:type="dxa"/>
            <w:shd w:val="clear" w:color="000000" w:fill="FFFF00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 xml:space="preserve">KUTATÁSI TÉMA CÍME </w:t>
            </w:r>
          </w:p>
        </w:tc>
      </w:tr>
      <w:tr w:rsidR="00523C40" w:rsidRPr="00523C40" w:rsidTr="00395CB2">
        <w:trPr>
          <w:trHeight w:val="58"/>
        </w:trPr>
        <w:tc>
          <w:tcPr>
            <w:tcW w:w="2117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 xml:space="preserve">Dr. </w:t>
            </w:r>
            <w:proofErr w:type="spellStart"/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>Abrankó</w:t>
            </w:r>
            <w:proofErr w:type="spellEnd"/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 xml:space="preserve"> László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Élelmiszertudományi és Technológiai Intézet, Élelmiszerkémia és -Analitika Tanszék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  <w:lang w:eastAsia="hu-HU"/>
              </w:rPr>
            </w:pPr>
            <w:hyperlink r:id="rId5" w:history="1">
              <w:r w:rsidRPr="00523C40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  <w:lang w:eastAsia="hu-HU"/>
                </w:rPr>
                <w:t>abranko.laszlo.peter@uni-mate.hu</w:t>
              </w:r>
            </w:hyperlink>
          </w:p>
        </w:tc>
        <w:tc>
          <w:tcPr>
            <w:tcW w:w="5143" w:type="dxa"/>
            <w:shd w:val="clear" w:color="auto" w:fill="auto"/>
            <w:vAlign w:val="center"/>
            <w:hideMark/>
          </w:tcPr>
          <w:p w:rsidR="00523C40" w:rsidRPr="00523C40" w:rsidRDefault="00523C40" w:rsidP="00395CB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Élelmiszeralkotók biológiai hozzáférhetőségének vizsgálata in vitro emésztésszimulációs modellben</w:t>
            </w:r>
          </w:p>
        </w:tc>
      </w:tr>
      <w:tr w:rsidR="00523C40" w:rsidRPr="00523C40" w:rsidTr="00523C40">
        <w:trPr>
          <w:trHeight w:val="262"/>
        </w:trPr>
        <w:tc>
          <w:tcPr>
            <w:tcW w:w="2117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>Dr. Bodrogi Lilla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Genetika</w:t>
            </w:r>
            <w:proofErr w:type="gramEnd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 xml:space="preserve"> és Biotechnológia Intézet, Állatbiológia Tanszék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  <w:lang w:eastAsia="hu-HU"/>
              </w:rPr>
            </w:pPr>
            <w:hyperlink r:id="rId6" w:history="1">
              <w:r w:rsidRPr="00523C40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  <w:lang w:eastAsia="hu-HU"/>
                </w:rPr>
                <w:t>bodrogi.lilla@uni-mate.hu</w:t>
              </w:r>
            </w:hyperlink>
          </w:p>
        </w:tc>
        <w:tc>
          <w:tcPr>
            <w:tcW w:w="5143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 xml:space="preserve">A koleszterindús táplálék, mint stresszfaktor szerepe a szervezet </w:t>
            </w:r>
            <w:proofErr w:type="spellStart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oxidáns</w:t>
            </w:r>
            <w:proofErr w:type="spellEnd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 xml:space="preserve"> és antioxidáns rendszerének </w:t>
            </w:r>
            <w:proofErr w:type="gramStart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komplex</w:t>
            </w:r>
            <w:proofErr w:type="gramEnd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 xml:space="preserve"> működésére és ennek hatása az anyagcserefolyamatok szabályozására génkiütött nyúlmodellben.</w:t>
            </w:r>
          </w:p>
        </w:tc>
      </w:tr>
      <w:tr w:rsidR="00523C40" w:rsidRPr="00523C40" w:rsidTr="00523C40">
        <w:trPr>
          <w:trHeight w:val="576"/>
        </w:trPr>
        <w:tc>
          <w:tcPr>
            <w:tcW w:w="2117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 xml:space="preserve">Dr. </w:t>
            </w:r>
            <w:proofErr w:type="spellStart"/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>Csorbai</w:t>
            </w:r>
            <w:proofErr w:type="spellEnd"/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 xml:space="preserve"> Balázs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AKI Halgazdálkodási Tanszék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  <w:lang w:eastAsia="hu-HU"/>
              </w:rPr>
            </w:pPr>
            <w:hyperlink r:id="rId7" w:history="1">
              <w:r w:rsidRPr="00523C40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  <w:lang w:eastAsia="hu-HU"/>
                </w:rPr>
                <w:t>csorbai.balazs@uni-mate.hu</w:t>
              </w:r>
            </w:hyperlink>
          </w:p>
        </w:tc>
        <w:tc>
          <w:tcPr>
            <w:tcW w:w="5143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A mobilhaltető használatának vizsgálata a természetes vízi halállományok megerősítésére</w:t>
            </w:r>
          </w:p>
        </w:tc>
      </w:tr>
      <w:tr w:rsidR="00523C40" w:rsidRPr="00523C40" w:rsidTr="00523C40">
        <w:trPr>
          <w:trHeight w:val="58"/>
        </w:trPr>
        <w:tc>
          <w:tcPr>
            <w:tcW w:w="2117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 xml:space="preserve">Dr. </w:t>
            </w:r>
            <w:proofErr w:type="spellStart"/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>Czimbalmos</w:t>
            </w:r>
            <w:proofErr w:type="spellEnd"/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 xml:space="preserve"> Róbert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Karcagi Kutatóintézet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  <w:lang w:eastAsia="hu-HU"/>
              </w:rPr>
            </w:pPr>
            <w:hyperlink r:id="rId8" w:history="1">
              <w:r w:rsidRPr="00523C40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  <w:lang w:eastAsia="hu-HU"/>
                </w:rPr>
                <w:t>Czimbalmos.Robert@uni-mate.hu</w:t>
              </w:r>
            </w:hyperlink>
          </w:p>
        </w:tc>
        <w:tc>
          <w:tcPr>
            <w:tcW w:w="5143" w:type="dxa"/>
            <w:shd w:val="clear" w:color="auto" w:fill="auto"/>
            <w:vAlign w:val="center"/>
            <w:hideMark/>
          </w:tcPr>
          <w:p w:rsidR="00395CB2" w:rsidRDefault="00523C40" w:rsidP="00395CB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 xml:space="preserve">1. A tájfajták hasznosítási lehetőségeinek szélesítése és felhasználása a vidékfejlesztésben </w:t>
            </w:r>
          </w:p>
          <w:p w:rsidR="00523C40" w:rsidRPr="00523C40" w:rsidRDefault="00523C40" w:rsidP="00395CB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2. A precíziós gazdálkodás alkalmazásának lehetőségei a növénytermesztésben, növénynemesítésben</w:t>
            </w:r>
          </w:p>
        </w:tc>
      </w:tr>
      <w:tr w:rsidR="00523C40" w:rsidRPr="00523C40" w:rsidTr="00523C40">
        <w:trPr>
          <w:trHeight w:val="864"/>
        </w:trPr>
        <w:tc>
          <w:tcPr>
            <w:tcW w:w="2117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>Dr. Futó Zoltán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Környezettudományi Intézet, Öntözésfejlesztési és Meliorációs Tanszék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  <w:lang w:eastAsia="hu-HU"/>
              </w:rPr>
            </w:pPr>
            <w:hyperlink r:id="rId9" w:history="1">
              <w:r w:rsidRPr="00523C40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  <w:lang w:eastAsia="hu-HU"/>
                </w:rPr>
                <w:t>futo.zoltan@uni-mate.hu</w:t>
              </w:r>
            </w:hyperlink>
          </w:p>
        </w:tc>
        <w:tc>
          <w:tcPr>
            <w:tcW w:w="5143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Különböző öntözési módok hatása a napraforgó terméseredményére és minőségére, réti talajon</w:t>
            </w:r>
          </w:p>
        </w:tc>
      </w:tr>
      <w:tr w:rsidR="00523C40" w:rsidRPr="00523C40" w:rsidTr="00523C40">
        <w:trPr>
          <w:trHeight w:val="58"/>
        </w:trPr>
        <w:tc>
          <w:tcPr>
            <w:tcW w:w="2117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>Dr. Hoffmann Orsolya Ivett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Genetika</w:t>
            </w:r>
            <w:proofErr w:type="gramEnd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 xml:space="preserve"> és Biotechnológia Intézet, Állatbiotechnológia Tanszék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  <w:lang w:eastAsia="hu-HU"/>
              </w:rPr>
            </w:pPr>
            <w:hyperlink r:id="rId10" w:history="1">
              <w:r w:rsidRPr="00523C40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  <w:lang w:eastAsia="hu-HU"/>
                </w:rPr>
                <w:t>hoffmann.orsolya.ivett@uni-mate.hu</w:t>
              </w:r>
            </w:hyperlink>
          </w:p>
        </w:tc>
        <w:tc>
          <w:tcPr>
            <w:tcW w:w="5143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Génszerkesztési eljárások fejlesztése emlős modelleken</w:t>
            </w:r>
          </w:p>
        </w:tc>
      </w:tr>
      <w:tr w:rsidR="00523C40" w:rsidRPr="00523C40" w:rsidTr="00523C40">
        <w:trPr>
          <w:trHeight w:val="290"/>
        </w:trPr>
        <w:tc>
          <w:tcPr>
            <w:tcW w:w="2117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>Dr. Kiss János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Genetika</w:t>
            </w:r>
            <w:proofErr w:type="gramEnd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 xml:space="preserve"> és Biotechnológia Intézet, Mikrobiológiai és Alkalmazott Biotechnológiai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 xml:space="preserve"> Tanszék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  <w:lang w:eastAsia="hu-HU"/>
              </w:rPr>
            </w:pPr>
            <w:hyperlink r:id="rId11" w:history="1">
              <w:r w:rsidRPr="00523C40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  <w:lang w:eastAsia="hu-HU"/>
                </w:rPr>
                <w:t>Kiss.Janos@uni-mate.hu</w:t>
              </w:r>
            </w:hyperlink>
          </w:p>
        </w:tc>
        <w:tc>
          <w:tcPr>
            <w:tcW w:w="5143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Az antibiotikumrezisztencia-</w:t>
            </w:r>
            <w:proofErr w:type="spellStart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determinások</w:t>
            </w:r>
            <w:proofErr w:type="spellEnd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 xml:space="preserve"> terjedésének molekuláris mechanizmusai baktériumokban</w:t>
            </w:r>
          </w:p>
        </w:tc>
      </w:tr>
      <w:tr w:rsidR="00523C40" w:rsidRPr="00523C40" w:rsidTr="00523C40">
        <w:trPr>
          <w:trHeight w:val="58"/>
        </w:trPr>
        <w:tc>
          <w:tcPr>
            <w:tcW w:w="2117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>Dr. Kiss Péter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Műszaki Intézet, Járműtechnika Tanszék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  <w:lang w:eastAsia="hu-HU"/>
              </w:rPr>
            </w:pPr>
            <w:hyperlink r:id="rId12" w:history="1">
              <w:r w:rsidRPr="00523C40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  <w:lang w:eastAsia="hu-HU"/>
                </w:rPr>
                <w:t>kiss.peter@uni-mate.hu</w:t>
              </w:r>
            </w:hyperlink>
          </w:p>
        </w:tc>
        <w:tc>
          <w:tcPr>
            <w:tcW w:w="5143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A talaj nedvességtartalmának és mechanikai tulajdonságának kapcsolata</w:t>
            </w:r>
          </w:p>
        </w:tc>
      </w:tr>
      <w:tr w:rsidR="00523C40" w:rsidRPr="00523C40" w:rsidTr="00523C40">
        <w:trPr>
          <w:trHeight w:val="58"/>
        </w:trPr>
        <w:tc>
          <w:tcPr>
            <w:tcW w:w="2117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 xml:space="preserve">Dr. </w:t>
            </w:r>
            <w:proofErr w:type="spellStart"/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>Klátyik</w:t>
            </w:r>
            <w:proofErr w:type="spellEnd"/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 xml:space="preserve"> Szandra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Környezettudományi Intézet, Agrár-környezettudományi Kutatóközpont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  <w:lang w:eastAsia="hu-HU"/>
              </w:rPr>
            </w:pPr>
            <w:hyperlink r:id="rId13" w:history="1">
              <w:r w:rsidRPr="00523C40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  <w:lang w:eastAsia="hu-HU"/>
                </w:rPr>
                <w:t>klatyik.szandra@uni-mate.hu</w:t>
              </w:r>
            </w:hyperlink>
          </w:p>
        </w:tc>
        <w:tc>
          <w:tcPr>
            <w:tcW w:w="5143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 xml:space="preserve">Mezőgazdasági eredetű kémiai szennyezők </w:t>
            </w:r>
            <w:proofErr w:type="spellStart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ökotoxiológiai</w:t>
            </w:r>
            <w:proofErr w:type="spellEnd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 xml:space="preserve"> vizsgálatai vízi növényi és állati nem célszervezeteken </w:t>
            </w:r>
          </w:p>
        </w:tc>
      </w:tr>
      <w:tr w:rsidR="00523C40" w:rsidRPr="00523C40" w:rsidTr="00523C40">
        <w:trPr>
          <w:trHeight w:val="58"/>
        </w:trPr>
        <w:tc>
          <w:tcPr>
            <w:tcW w:w="2117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>Dr. Kristó István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Növénytermesztési</w:t>
            </w:r>
            <w:r w:rsidR="00395CB2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-tudományok Intézet, Növényterme</w:t>
            </w: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sztési Kutatóközpont, Növénytermesztési és Agrotechnikai Kutatóállomás (Szeged)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  <w:lang w:eastAsia="hu-HU"/>
              </w:rPr>
            </w:pPr>
            <w:hyperlink r:id="rId14" w:history="1">
              <w:r w:rsidRPr="00523C40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  <w:lang w:eastAsia="hu-HU"/>
                </w:rPr>
                <w:t>Kristo.Istvan@uni-mate.hu</w:t>
              </w:r>
            </w:hyperlink>
          </w:p>
        </w:tc>
        <w:tc>
          <w:tcPr>
            <w:tcW w:w="5143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Gabonafélék és hüvelyesek növénytársításának vetésváltásban betöltött szerepe</w:t>
            </w:r>
          </w:p>
        </w:tc>
      </w:tr>
      <w:tr w:rsidR="00523C40" w:rsidRPr="00523C40" w:rsidTr="00523C40">
        <w:trPr>
          <w:trHeight w:val="58"/>
        </w:trPr>
        <w:tc>
          <w:tcPr>
            <w:tcW w:w="2117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>Dr. Lencsés Enikő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Agrár- és Élelmiszergazdasági Intézet, Agrárlogisztika, Kereskedelem és Marketing Tanszék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  <w:lang w:eastAsia="hu-HU"/>
              </w:rPr>
            </w:pPr>
            <w:hyperlink r:id="rId15" w:history="1">
              <w:r w:rsidRPr="00523C40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  <w:lang w:eastAsia="hu-HU"/>
                </w:rPr>
                <w:t>lencses.eniko@uni-mate.hu</w:t>
              </w:r>
            </w:hyperlink>
          </w:p>
        </w:tc>
        <w:tc>
          <w:tcPr>
            <w:tcW w:w="5143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 xml:space="preserve">Agrárvállalkozások fejlesztési lehetőségei a </w:t>
            </w:r>
            <w:proofErr w:type="spellStart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digitalizáció</w:t>
            </w:r>
            <w:proofErr w:type="spellEnd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 xml:space="preserve"> tükrében</w:t>
            </w:r>
          </w:p>
        </w:tc>
      </w:tr>
      <w:tr w:rsidR="00523C40" w:rsidRPr="00523C40" w:rsidTr="00523C40">
        <w:trPr>
          <w:trHeight w:val="58"/>
        </w:trPr>
        <w:tc>
          <w:tcPr>
            <w:tcW w:w="2117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lastRenderedPageBreak/>
              <w:t xml:space="preserve">Dr. </w:t>
            </w:r>
            <w:proofErr w:type="spellStart"/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>Libisch</w:t>
            </w:r>
            <w:proofErr w:type="spellEnd"/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 xml:space="preserve"> Balázs Károly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Genetika</w:t>
            </w:r>
            <w:proofErr w:type="gramEnd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 xml:space="preserve"> és Biotechnológia Intézet, Mikrobiológia és Alkalmazott </w:t>
            </w: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br/>
              <w:t>Biotechnológia Tanszék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  <w:lang w:eastAsia="hu-HU"/>
              </w:rPr>
            </w:pPr>
            <w:hyperlink r:id="rId16" w:history="1">
              <w:r w:rsidRPr="00523C40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  <w:lang w:eastAsia="hu-HU"/>
                </w:rPr>
                <w:t>libisch.balazs.karoly@uni-mate.hu</w:t>
              </w:r>
            </w:hyperlink>
          </w:p>
        </w:tc>
        <w:tc>
          <w:tcPr>
            <w:tcW w:w="5143" w:type="dxa"/>
            <w:shd w:val="clear" w:color="auto" w:fill="auto"/>
            <w:vAlign w:val="center"/>
            <w:hideMark/>
          </w:tcPr>
          <w:p w:rsidR="00523C40" w:rsidRPr="00523C40" w:rsidRDefault="00523C40" w:rsidP="00395CB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Antibiotikumokkal szemben szerzett rezisztenciát mutató kórokozó baktériumok környezeti rezervoárjainak felmérése</w:t>
            </w:r>
          </w:p>
        </w:tc>
      </w:tr>
      <w:tr w:rsidR="00523C40" w:rsidRPr="00523C40" w:rsidTr="00523C40">
        <w:trPr>
          <w:trHeight w:val="576"/>
        </w:trPr>
        <w:tc>
          <w:tcPr>
            <w:tcW w:w="2117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 xml:space="preserve">Dr. </w:t>
            </w:r>
            <w:proofErr w:type="spellStart"/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>Mörtl</w:t>
            </w:r>
            <w:proofErr w:type="spellEnd"/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 xml:space="preserve"> Mária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Környezettudományi Intézet, Agrár-környezettudományi Kutatóközpont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  <w:lang w:eastAsia="hu-HU"/>
              </w:rPr>
            </w:pPr>
            <w:hyperlink r:id="rId17" w:history="1">
              <w:r w:rsidRPr="00523C40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  <w:lang w:eastAsia="hu-HU"/>
                </w:rPr>
                <w:t>Mortl.Maria@uni-mate.hu</w:t>
              </w:r>
            </w:hyperlink>
          </w:p>
        </w:tc>
        <w:tc>
          <w:tcPr>
            <w:tcW w:w="5143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 xml:space="preserve">Felszívódó hatású növényvédő szerek vizsgálata a </w:t>
            </w:r>
            <w:proofErr w:type="spellStart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guttációs</w:t>
            </w:r>
            <w:proofErr w:type="spellEnd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 xml:space="preserve"> folyadékban</w:t>
            </w:r>
          </w:p>
        </w:tc>
      </w:tr>
      <w:tr w:rsidR="00523C40" w:rsidRPr="00523C40" w:rsidTr="00523C40">
        <w:trPr>
          <w:trHeight w:val="58"/>
        </w:trPr>
        <w:tc>
          <w:tcPr>
            <w:tcW w:w="2117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 xml:space="preserve">Dr. </w:t>
            </w:r>
            <w:proofErr w:type="spellStart"/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>Rákoczi</w:t>
            </w:r>
            <w:proofErr w:type="spellEnd"/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 xml:space="preserve"> Attila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Vidékfejlesztés és Fenntartható Gazdaság Intézet, Vidék- és Területfejlesztési Tanszék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  <w:lang w:eastAsia="hu-HU"/>
              </w:rPr>
            </w:pPr>
            <w:hyperlink r:id="rId18" w:history="1">
              <w:r w:rsidRPr="00523C40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  <w:lang w:eastAsia="hu-HU"/>
                </w:rPr>
                <w:t>rakoczi.attila@uni-mate.hu</w:t>
              </w:r>
            </w:hyperlink>
          </w:p>
        </w:tc>
        <w:tc>
          <w:tcPr>
            <w:tcW w:w="5143" w:type="dxa"/>
            <w:shd w:val="clear" w:color="auto" w:fill="auto"/>
            <w:vAlign w:val="center"/>
            <w:hideMark/>
          </w:tcPr>
          <w:p w:rsidR="00523C40" w:rsidRPr="00523C40" w:rsidRDefault="00523C40" w:rsidP="00395CB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A Közös Agrárpolitika agrár- és vidékfejlesztési támogatási rendszer, különös tekintettel a tájvédelem,</w:t>
            </w:r>
            <w:r w:rsidR="00395CB2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 xml:space="preserve"> </w:t>
            </w:r>
            <w:bookmarkStart w:id="0" w:name="_GoBack"/>
            <w:bookmarkEnd w:id="0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agrárkörnyezetvédelmi intézkedésekre</w:t>
            </w:r>
          </w:p>
        </w:tc>
      </w:tr>
      <w:tr w:rsidR="00523C40" w:rsidRPr="00523C40" w:rsidTr="00523C40">
        <w:trPr>
          <w:trHeight w:val="58"/>
        </w:trPr>
        <w:tc>
          <w:tcPr>
            <w:tcW w:w="2117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>Dr. Sipos László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Élelmiszertudományi és Technológiai Intézet, Árukezelési, Kereskedelmi, Ellátási Lánc és Érzékszervi Minősítési Tanszék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  <w:lang w:eastAsia="hu-HU"/>
              </w:rPr>
            </w:pPr>
            <w:hyperlink r:id="rId19" w:history="1">
              <w:r w:rsidRPr="00523C40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  <w:lang w:eastAsia="hu-HU"/>
                </w:rPr>
                <w:t>sipos.laszlo@uni-mate.hu</w:t>
              </w:r>
            </w:hyperlink>
          </w:p>
        </w:tc>
        <w:tc>
          <w:tcPr>
            <w:tcW w:w="5143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Illatérzékelési tesztek teljesítményértékelése</w:t>
            </w:r>
          </w:p>
        </w:tc>
      </w:tr>
      <w:tr w:rsidR="00523C40" w:rsidRPr="00523C40" w:rsidTr="00523C40">
        <w:trPr>
          <w:trHeight w:val="58"/>
        </w:trPr>
        <w:tc>
          <w:tcPr>
            <w:tcW w:w="2117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>Dr. Skoda Gabriella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Genetika</w:t>
            </w:r>
            <w:proofErr w:type="gramEnd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 xml:space="preserve"> és Biotechnológia Intézet, Állatbiotechnológiai Tanszék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  <w:lang w:eastAsia="hu-HU"/>
              </w:rPr>
            </w:pPr>
            <w:hyperlink r:id="rId20" w:history="1">
              <w:r w:rsidRPr="00523C40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  <w:lang w:eastAsia="hu-HU"/>
                </w:rPr>
                <w:t>skoda.gabriella@uni-mate.hu</w:t>
              </w:r>
            </w:hyperlink>
          </w:p>
        </w:tc>
        <w:tc>
          <w:tcPr>
            <w:tcW w:w="5143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 xml:space="preserve">A hazai nagyvadak természetes tápláléknövényeinek </w:t>
            </w:r>
            <w:proofErr w:type="spellStart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mikotoxin</w:t>
            </w:r>
            <w:proofErr w:type="spellEnd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gramStart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analízise</w:t>
            </w:r>
            <w:proofErr w:type="gramEnd"/>
          </w:p>
        </w:tc>
      </w:tr>
      <w:tr w:rsidR="00523C40" w:rsidRPr="00523C40" w:rsidTr="00523C40">
        <w:trPr>
          <w:trHeight w:val="864"/>
        </w:trPr>
        <w:tc>
          <w:tcPr>
            <w:tcW w:w="2117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>Dr. Szabó Mónika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Genetika</w:t>
            </w:r>
            <w:proofErr w:type="gramEnd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 xml:space="preserve"> és Biotechnológia Intézet, Mikrobiológia és Alkalmazott Biotechnológia Tanszék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  <w:lang w:eastAsia="hu-HU"/>
              </w:rPr>
            </w:pPr>
            <w:hyperlink r:id="rId21" w:history="1">
              <w:r w:rsidRPr="00523C40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  <w:lang w:eastAsia="hu-HU"/>
                </w:rPr>
                <w:t>Szabo.Monika@uni-mate.hu</w:t>
              </w:r>
            </w:hyperlink>
          </w:p>
        </w:tc>
        <w:tc>
          <w:tcPr>
            <w:tcW w:w="5143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 xml:space="preserve">Genomi szigetek és </w:t>
            </w:r>
            <w:proofErr w:type="spellStart"/>
            <w:proofErr w:type="gramStart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plazmidok</w:t>
            </w:r>
            <w:proofErr w:type="spellEnd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 xml:space="preserve">  -</w:t>
            </w:r>
            <w:proofErr w:type="gramEnd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 xml:space="preserve"> a rezisztencia terjedése mechanizmusának vizsgálata baktériumokban</w:t>
            </w:r>
          </w:p>
        </w:tc>
      </w:tr>
      <w:tr w:rsidR="00523C40" w:rsidRPr="00523C40" w:rsidTr="00523C40">
        <w:trPr>
          <w:trHeight w:val="58"/>
        </w:trPr>
        <w:tc>
          <w:tcPr>
            <w:tcW w:w="2117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>Dr. Szabó Zoltán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Vidékfejlesztés és Fenntartható Gazdaság Intézet, Fenntartható Turizmus Tanszék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  <w:lang w:eastAsia="hu-HU"/>
              </w:rPr>
            </w:pPr>
            <w:hyperlink r:id="rId22" w:history="1">
              <w:r w:rsidRPr="00523C40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  <w:lang w:eastAsia="hu-HU"/>
                </w:rPr>
                <w:t>Szabo.Zoltan.dr@uni-mate.hu</w:t>
              </w:r>
            </w:hyperlink>
          </w:p>
        </w:tc>
        <w:tc>
          <w:tcPr>
            <w:tcW w:w="5143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SPA turizmus szerepe a gazdaság- és területfejlesztésben</w:t>
            </w:r>
          </w:p>
        </w:tc>
      </w:tr>
      <w:tr w:rsidR="00523C40" w:rsidRPr="00523C40" w:rsidTr="00523C40">
        <w:trPr>
          <w:trHeight w:val="576"/>
        </w:trPr>
        <w:tc>
          <w:tcPr>
            <w:tcW w:w="2117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>Dr. Takács Eszter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Környezettudományi Intézet, Agrár-környezettudományi Kutatóközpont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  <w:lang w:eastAsia="hu-HU"/>
              </w:rPr>
            </w:pPr>
            <w:hyperlink r:id="rId23" w:history="1">
              <w:r w:rsidRPr="00523C40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  <w:lang w:eastAsia="hu-HU"/>
                </w:rPr>
                <w:t>takacs.eszter84@uni-mate.hu</w:t>
              </w:r>
            </w:hyperlink>
          </w:p>
        </w:tc>
        <w:tc>
          <w:tcPr>
            <w:tcW w:w="5143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 xml:space="preserve">Növényvédőszer-készítmények és összetevőinek </w:t>
            </w:r>
            <w:proofErr w:type="spellStart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ökotoxikológiai</w:t>
            </w:r>
            <w:proofErr w:type="spellEnd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 xml:space="preserve"> vizsgálatai</w:t>
            </w:r>
          </w:p>
        </w:tc>
      </w:tr>
      <w:tr w:rsidR="00523C40" w:rsidRPr="00523C40" w:rsidTr="00523C40">
        <w:trPr>
          <w:trHeight w:val="58"/>
        </w:trPr>
        <w:tc>
          <w:tcPr>
            <w:tcW w:w="2117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>Dr. Temesi Ágoston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Agrár- és Élelmiszergazdasági Intézet, Mezőgazdasági és Élelmiszeripari Vállalati Gazdaságtan Tanszék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  <w:lang w:eastAsia="hu-HU"/>
              </w:rPr>
            </w:pPr>
            <w:hyperlink r:id="rId24" w:history="1">
              <w:r w:rsidRPr="00523C40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  <w:lang w:eastAsia="hu-HU"/>
                </w:rPr>
                <w:t>temesi.agoston@uni-mate.hu</w:t>
              </w:r>
            </w:hyperlink>
          </w:p>
        </w:tc>
        <w:tc>
          <w:tcPr>
            <w:tcW w:w="5143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Az élelmiszerek fenntarthatóságát hihetően jelző tényezők vizsgálata</w:t>
            </w:r>
          </w:p>
        </w:tc>
      </w:tr>
      <w:tr w:rsidR="00523C40" w:rsidRPr="00523C40" w:rsidTr="00523C40">
        <w:trPr>
          <w:trHeight w:val="58"/>
        </w:trPr>
        <w:tc>
          <w:tcPr>
            <w:tcW w:w="2117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>Dr. Villányi Vanda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Genetika</w:t>
            </w:r>
            <w:proofErr w:type="gramEnd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 xml:space="preserve"> és Biotechnológia Intézet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  <w:lang w:eastAsia="hu-HU"/>
              </w:rPr>
            </w:pPr>
            <w:hyperlink r:id="rId25" w:history="1">
              <w:r w:rsidRPr="00523C40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  <w:lang w:eastAsia="hu-HU"/>
                </w:rPr>
                <w:t>villanyi.vanda@uni-mate.hu</w:t>
              </w:r>
            </w:hyperlink>
          </w:p>
        </w:tc>
        <w:tc>
          <w:tcPr>
            <w:tcW w:w="5143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 xml:space="preserve">A </w:t>
            </w:r>
            <w:proofErr w:type="spellStart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metabolomika</w:t>
            </w:r>
            <w:proofErr w:type="spellEnd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 xml:space="preserve"> alkalmazása a burgonyanemesítésben</w:t>
            </w:r>
          </w:p>
        </w:tc>
      </w:tr>
      <w:tr w:rsidR="00523C40" w:rsidRPr="00523C40" w:rsidTr="00523C40">
        <w:trPr>
          <w:trHeight w:val="58"/>
        </w:trPr>
        <w:tc>
          <w:tcPr>
            <w:tcW w:w="2117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>Dr. Zalai Mihály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Növényvédelmi Intézet, Integrált Növényvédelmi Tanszék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  <w:lang w:eastAsia="hu-HU"/>
              </w:rPr>
            </w:pPr>
            <w:hyperlink r:id="rId26" w:history="1">
              <w:r w:rsidRPr="00523C40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  <w:lang w:eastAsia="hu-HU"/>
                </w:rPr>
                <w:t>zalai.mihaly@uni-mate.hu</w:t>
              </w:r>
            </w:hyperlink>
          </w:p>
        </w:tc>
        <w:tc>
          <w:tcPr>
            <w:tcW w:w="5143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 xml:space="preserve">1. Az agrártáj </w:t>
            </w:r>
            <w:proofErr w:type="gramStart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botanikai</w:t>
            </w:r>
            <w:proofErr w:type="gramEnd"/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 xml:space="preserve"> diverzitást befolyásoló tényezők vizsgálata             </w:t>
            </w: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br/>
              <w:t>2. Gazdálkodási rendszerek, táblák, féltermészetes élőhelyek gyomszabályozási vizsgálata</w:t>
            </w:r>
          </w:p>
        </w:tc>
      </w:tr>
      <w:tr w:rsidR="00523C40" w:rsidRPr="00523C40" w:rsidTr="00523C40">
        <w:trPr>
          <w:trHeight w:val="58"/>
        </w:trPr>
        <w:tc>
          <w:tcPr>
            <w:tcW w:w="2117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 xml:space="preserve">Dr. </w:t>
            </w:r>
            <w:proofErr w:type="spellStart"/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>Zsomné</w:t>
            </w:r>
            <w:proofErr w:type="spellEnd"/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 xml:space="preserve"> dr. </w:t>
            </w:r>
            <w:proofErr w:type="spellStart"/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>Muha</w:t>
            </w:r>
            <w:proofErr w:type="spellEnd"/>
            <w:r w:rsidRPr="00523C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u-HU"/>
              </w:rPr>
              <w:t xml:space="preserve"> Viktória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Élelmiszertudományi és Technológiai Intézet, Élelmiszeripari Méréstechnika és Automatika Tanszék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563C1"/>
                <w:sz w:val="20"/>
                <w:szCs w:val="20"/>
                <w:u w:val="single"/>
                <w:lang w:eastAsia="hu-HU"/>
              </w:rPr>
            </w:pPr>
            <w:hyperlink r:id="rId27" w:history="1">
              <w:r w:rsidRPr="00523C40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  <w:lang w:eastAsia="hu-HU"/>
                </w:rPr>
                <w:t>zsomne.muha.viktoria@uni-mate.hu</w:t>
              </w:r>
            </w:hyperlink>
          </w:p>
        </w:tc>
        <w:tc>
          <w:tcPr>
            <w:tcW w:w="5143" w:type="dxa"/>
            <w:shd w:val="clear" w:color="auto" w:fill="auto"/>
            <w:vAlign w:val="center"/>
            <w:hideMark/>
          </w:tcPr>
          <w:p w:rsidR="00523C40" w:rsidRPr="00523C40" w:rsidRDefault="00523C40" w:rsidP="00523C4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523C40"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  <w:t>Roncsolásmentes módszeren alapuló minőségellenőrzési rendszerek fejlesztése</w:t>
            </w:r>
          </w:p>
        </w:tc>
      </w:tr>
    </w:tbl>
    <w:p w:rsidR="00D20938" w:rsidRDefault="00395CB2"/>
    <w:sectPr w:rsidR="00D20938" w:rsidSect="00523C4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40"/>
    <w:rsid w:val="00333785"/>
    <w:rsid w:val="00395CB2"/>
    <w:rsid w:val="00523C40"/>
    <w:rsid w:val="0077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3D0DE"/>
  <w15:chartTrackingRefBased/>
  <w15:docId w15:val="{7CD3A878-2C9D-4EA0-BFBB-BC9F6CD4E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523C4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3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zimbalmos.Robert@uni-mate.hu" TargetMode="External"/><Relationship Id="rId13" Type="http://schemas.openxmlformats.org/officeDocument/2006/relationships/hyperlink" Target="mailto:klatyik.szandra@uni-mate.hu" TargetMode="External"/><Relationship Id="rId18" Type="http://schemas.openxmlformats.org/officeDocument/2006/relationships/hyperlink" Target="mailto:rakoczi.attila@uni-mate.hu" TargetMode="External"/><Relationship Id="rId26" Type="http://schemas.openxmlformats.org/officeDocument/2006/relationships/hyperlink" Target="mailto:zalai.mihaly@uni-mate.h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zabo.Monika@uni-mate.hu" TargetMode="External"/><Relationship Id="rId7" Type="http://schemas.openxmlformats.org/officeDocument/2006/relationships/hyperlink" Target="mailto:csorbai.balazs@uni-mate.hu" TargetMode="External"/><Relationship Id="rId12" Type="http://schemas.openxmlformats.org/officeDocument/2006/relationships/hyperlink" Target="mailto:kiss.peter@uni-mate.hu" TargetMode="External"/><Relationship Id="rId17" Type="http://schemas.openxmlformats.org/officeDocument/2006/relationships/hyperlink" Target="mailto:Mortl.Maria@uni-mate.hu" TargetMode="External"/><Relationship Id="rId25" Type="http://schemas.openxmlformats.org/officeDocument/2006/relationships/hyperlink" Target="mailto:villanyi.vanda@uni-mate.hu" TargetMode="External"/><Relationship Id="rId2" Type="http://schemas.openxmlformats.org/officeDocument/2006/relationships/styles" Target="styles.xml"/><Relationship Id="rId16" Type="http://schemas.openxmlformats.org/officeDocument/2006/relationships/hyperlink" Target="mailto:libisch.balazs.karoly@uni-mate.hu" TargetMode="External"/><Relationship Id="rId20" Type="http://schemas.openxmlformats.org/officeDocument/2006/relationships/hyperlink" Target="mailto:skoda.gabriella@uni-mate.h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bodrogi.lilla@uni-mate.hu" TargetMode="External"/><Relationship Id="rId11" Type="http://schemas.openxmlformats.org/officeDocument/2006/relationships/hyperlink" Target="mailto:Kiss.Janos@uni-mate.hu" TargetMode="External"/><Relationship Id="rId24" Type="http://schemas.openxmlformats.org/officeDocument/2006/relationships/hyperlink" Target="mailto:temesi.agoston@uni-mate.hu" TargetMode="External"/><Relationship Id="rId5" Type="http://schemas.openxmlformats.org/officeDocument/2006/relationships/hyperlink" Target="mailto:abranko.laszlo.peter@uni-mate.hu" TargetMode="External"/><Relationship Id="rId15" Type="http://schemas.openxmlformats.org/officeDocument/2006/relationships/hyperlink" Target="mailto:lencses.eniko@uni-mate.hu" TargetMode="External"/><Relationship Id="rId23" Type="http://schemas.openxmlformats.org/officeDocument/2006/relationships/hyperlink" Target="mailto:takacs.eszter84@uni-mate.hu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hoffmann.orsolya.ivett@uni-mate.hu" TargetMode="External"/><Relationship Id="rId19" Type="http://schemas.openxmlformats.org/officeDocument/2006/relationships/hyperlink" Target="mailto:sipos.laszlo@uni-mate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uto.zoltan@uni-mate.hu" TargetMode="External"/><Relationship Id="rId14" Type="http://schemas.openxmlformats.org/officeDocument/2006/relationships/hyperlink" Target="mailto:Kristo.Istvan@uni-mate.hu" TargetMode="External"/><Relationship Id="rId22" Type="http://schemas.openxmlformats.org/officeDocument/2006/relationships/hyperlink" Target="mailto:Szabo.Zoltan.dr@uni-mate.hu" TargetMode="External"/><Relationship Id="rId27" Type="http://schemas.openxmlformats.org/officeDocument/2006/relationships/hyperlink" Target="mailto:zsomne.muha.viktoria@uni-mat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DA3E2-B177-40D8-8D76-8CF71FE59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783</Words>
  <Characters>5409</Characters>
  <Application>Microsoft Office Word</Application>
  <DocSecurity>0</DocSecurity>
  <Lines>45</Lines>
  <Paragraphs>12</Paragraphs>
  <ScaleCrop>false</ScaleCrop>
  <Company>MAV Zrt.</Company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Erdei 2 Attila</dc:creator>
  <cp:keywords/>
  <dc:description/>
  <cp:lastModifiedBy>Erdei 2 Attila</cp:lastModifiedBy>
  <cp:revision>2</cp:revision>
  <dcterms:created xsi:type="dcterms:W3CDTF">2022-07-08T17:06:00Z</dcterms:created>
  <dcterms:modified xsi:type="dcterms:W3CDTF">2022-07-08T17:13:00Z</dcterms:modified>
</cp:coreProperties>
</file>